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5220" w14:textId="77777777" w:rsidR="002651D0" w:rsidRPr="00814728" w:rsidRDefault="002651D0" w:rsidP="002651D0">
      <w:pPr>
        <w:jc w:val="center"/>
        <w:rPr>
          <w:rFonts w:ascii="Times New Roman" w:hAnsi="Times New Roman" w:cs="Times New Roman"/>
          <w:b/>
          <w:bCs/>
        </w:rPr>
      </w:pPr>
      <w:r w:rsidRPr="00814728">
        <w:rPr>
          <w:rFonts w:ascii="Times New Roman" w:hAnsi="Times New Roman" w:cs="Times New Roman"/>
          <w:b/>
          <w:bCs/>
        </w:rPr>
        <w:t>INFORMATIVA PRIVACY</w:t>
      </w:r>
    </w:p>
    <w:p w14:paraId="048B6012" w14:textId="77777777" w:rsidR="002651D0" w:rsidRPr="00814728" w:rsidRDefault="002651D0" w:rsidP="002651D0">
      <w:pPr>
        <w:jc w:val="center"/>
        <w:rPr>
          <w:rFonts w:ascii="Times New Roman" w:hAnsi="Times New Roman" w:cs="Times New Roman"/>
          <w:b/>
          <w:bCs/>
        </w:rPr>
      </w:pPr>
      <w:r w:rsidRPr="00814728">
        <w:rPr>
          <w:rFonts w:ascii="Times New Roman" w:hAnsi="Times New Roman" w:cs="Times New Roman"/>
          <w:b/>
          <w:bCs/>
        </w:rPr>
        <w:t>INFORMATIVA RESA AI SENSI DELL’ART. 13 DEL REGOLAMENTO UE 2016/679</w:t>
      </w:r>
    </w:p>
    <w:p w14:paraId="71F1447A" w14:textId="77777777" w:rsidR="002651D0" w:rsidRPr="004F6BC0" w:rsidRDefault="002651D0" w:rsidP="002651D0">
      <w:pPr>
        <w:rPr>
          <w:rFonts w:asciiTheme="majorHAnsi" w:hAnsiTheme="majorHAnsi" w:cstheme="majorHAnsi"/>
          <w:sz w:val="20"/>
          <w:szCs w:val="20"/>
        </w:rPr>
      </w:pPr>
    </w:p>
    <w:p w14:paraId="4FDCEBC7" w14:textId="77777777" w:rsidR="002651D0" w:rsidRPr="004F6BC0" w:rsidRDefault="002651D0" w:rsidP="002651D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4F6BC0">
        <w:rPr>
          <w:rFonts w:asciiTheme="majorHAnsi" w:hAnsiTheme="majorHAnsi" w:cstheme="majorHAnsi"/>
          <w:b/>
          <w:bCs/>
          <w:sz w:val="20"/>
          <w:szCs w:val="20"/>
        </w:rPr>
        <w:t>Gentile Interessato,</w:t>
      </w:r>
    </w:p>
    <w:p w14:paraId="694DFF4B" w14:textId="77777777" w:rsidR="002651D0" w:rsidRPr="004F6BC0" w:rsidRDefault="002651D0" w:rsidP="004F6BC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di seguito le forniamo alcune informazioni che è necessario portare alla sua conoscenza, non solo per ottemperare agli obblighi di legge, ma anche perché la trasparenza e la correttezza nei confronti degli interessati è parte fondante della nostra attività.</w:t>
      </w:r>
    </w:p>
    <w:p w14:paraId="7047BD74" w14:textId="77777777" w:rsidR="002651D0" w:rsidRPr="004F6BC0" w:rsidRDefault="002651D0" w:rsidP="004F6BC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Il trattamento dei dati che la riguardano sarà improntato ai principi di correttezza, liceità, tutela della riservatezza e dei diritti alla persona.</w:t>
      </w:r>
    </w:p>
    <w:p w14:paraId="0B3C09D9" w14:textId="77777777" w:rsidR="002651D0" w:rsidRDefault="002651D0" w:rsidP="004F6BC0">
      <w:pPr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Il Comune di Austis le fornisce pertanto le seguenti informazioni:</w:t>
      </w:r>
    </w:p>
    <w:p w14:paraId="1039294A" w14:textId="77777777" w:rsidR="004F6BC0" w:rsidRPr="004F6BC0" w:rsidRDefault="004F6BC0" w:rsidP="004F6BC0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952834E" w14:textId="77777777" w:rsidR="002651D0" w:rsidRPr="004F6BC0" w:rsidRDefault="002651D0" w:rsidP="002651D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4F6BC0">
        <w:rPr>
          <w:rFonts w:asciiTheme="majorHAnsi" w:hAnsiTheme="majorHAnsi" w:cstheme="majorHAnsi"/>
          <w:b/>
          <w:bCs/>
          <w:sz w:val="18"/>
          <w:szCs w:val="18"/>
        </w:rPr>
        <w:t>IL TITOLARE DEL TRATTAMENTO</w:t>
      </w:r>
    </w:p>
    <w:p w14:paraId="0D840707" w14:textId="77777777" w:rsidR="002651D0" w:rsidRPr="004F6BC0" w:rsidRDefault="002651D0" w:rsidP="004F6BC0">
      <w:pPr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 xml:space="preserve">Il Titolare dei dati personali eventualmente trattati è il Comune di Austis, la cui sede istituzionale è ubicata nella via Vittorio Emanuele n. 20, e-mail: </w:t>
      </w:r>
      <w:hyperlink r:id="rId5" w:history="1">
        <w:r w:rsidRPr="004F6BC0">
          <w:rPr>
            <w:rStyle w:val="Collegamentoipertestuale"/>
            <w:rFonts w:asciiTheme="majorHAnsi" w:hAnsiTheme="majorHAnsi" w:cstheme="majorHAnsi"/>
            <w:sz w:val="18"/>
            <w:szCs w:val="18"/>
          </w:rPr>
          <w:t>austis.comune@gmail.com</w:t>
        </w:r>
      </w:hyperlink>
    </w:p>
    <w:p w14:paraId="1D0E5A28" w14:textId="77777777" w:rsidR="002651D0" w:rsidRPr="004F6BC0" w:rsidRDefault="002651D0" w:rsidP="002651D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4F6BC0">
        <w:rPr>
          <w:rFonts w:asciiTheme="majorHAnsi" w:hAnsiTheme="majorHAnsi" w:cstheme="majorHAnsi"/>
          <w:b/>
          <w:bCs/>
          <w:sz w:val="18"/>
          <w:szCs w:val="18"/>
        </w:rPr>
        <w:t>IL RESPONSABILE DELLA PROTEZIONE DATI</w:t>
      </w:r>
    </w:p>
    <w:p w14:paraId="4AA5765D" w14:textId="77777777" w:rsidR="002651D0" w:rsidRPr="004F6BC0" w:rsidRDefault="002651D0" w:rsidP="004F6BC0">
      <w:pPr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 xml:space="preserve">Il Titolare/Responsabile della protezione dati è la Società DASEIN S.r.l., con sede in Torino, il cui referente per il Titolare/Responsabile è il Dott. Giovanni Maria Sanna, e-mail: </w:t>
      </w:r>
      <w:hyperlink r:id="rId6" w:history="1">
        <w:r w:rsidRPr="004F6BC0">
          <w:rPr>
            <w:rStyle w:val="Collegamentoipertestuale"/>
            <w:rFonts w:asciiTheme="majorHAnsi" w:hAnsiTheme="majorHAnsi" w:cstheme="majorHAnsi"/>
            <w:sz w:val="18"/>
            <w:szCs w:val="18"/>
          </w:rPr>
          <w:t>sanna.dpo@dasein.it</w:t>
        </w:r>
      </w:hyperlink>
    </w:p>
    <w:p w14:paraId="48BAB2B7" w14:textId="77777777" w:rsidR="002651D0" w:rsidRPr="004F6BC0" w:rsidRDefault="002651D0" w:rsidP="002651D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4F6BC0">
        <w:rPr>
          <w:rFonts w:asciiTheme="majorHAnsi" w:hAnsiTheme="majorHAnsi" w:cstheme="majorHAnsi"/>
          <w:b/>
          <w:bCs/>
          <w:sz w:val="18"/>
          <w:szCs w:val="18"/>
        </w:rPr>
        <w:t>FINALITA’ DEL TRATTAMENTO DEI DATI</w:t>
      </w:r>
    </w:p>
    <w:p w14:paraId="3D66E3A8" w14:textId="77777777" w:rsidR="002651D0" w:rsidRPr="004F6BC0" w:rsidRDefault="002651D0" w:rsidP="004F6BC0">
      <w:pPr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Il trattamento dei dati personali è curato dal personale del Comune di Austis, appositamente incaricato del trattamento dei dati.</w:t>
      </w:r>
    </w:p>
    <w:p w14:paraId="567DE0C1" w14:textId="68528E2D" w:rsidR="004F6BC0" w:rsidRPr="004F6BC0" w:rsidRDefault="002651D0" w:rsidP="004F6BC0">
      <w:pPr>
        <w:widowControl w:val="0"/>
        <w:autoSpaceDE w:val="0"/>
        <w:autoSpaceDN w:val="0"/>
        <w:spacing w:before="7" w:after="0" w:line="240" w:lineRule="auto"/>
        <w:jc w:val="both"/>
        <w:rPr>
          <w:rFonts w:asciiTheme="majorHAnsi" w:eastAsia="Arial MT" w:hAnsiTheme="majorHAnsi" w:cstheme="majorHAnsi"/>
          <w:kern w:val="0"/>
          <w:sz w:val="18"/>
          <w:szCs w:val="18"/>
          <w14:ligatures w14:val="none"/>
        </w:rPr>
      </w:pPr>
      <w:r w:rsidRPr="004F6BC0">
        <w:rPr>
          <w:rFonts w:asciiTheme="majorHAnsi" w:hAnsiTheme="majorHAnsi" w:cstheme="majorHAnsi"/>
          <w:sz w:val="18"/>
          <w:szCs w:val="18"/>
        </w:rPr>
        <w:t>I dati personali trattati sono utilizzati al solo fine dell’espletamento del procedimento</w:t>
      </w:r>
      <w:r w:rsidR="004F6BC0" w:rsidRPr="004F6BC0">
        <w:rPr>
          <w:rFonts w:asciiTheme="majorHAnsi" w:hAnsiTheme="majorHAnsi" w:cstheme="majorHAnsi"/>
          <w:sz w:val="18"/>
          <w:szCs w:val="18"/>
        </w:rPr>
        <w:t xml:space="preserve">: </w:t>
      </w:r>
      <w:r w:rsidR="004F6BC0" w:rsidRPr="004F6BC0">
        <w:rPr>
          <w:rFonts w:asciiTheme="majorHAnsi" w:eastAsia="Arial MT" w:hAnsiTheme="majorHAnsi" w:cstheme="majorHAnsi"/>
          <w:b/>
          <w:bCs/>
          <w:kern w:val="0"/>
          <w:sz w:val="18"/>
          <w:szCs w:val="18"/>
          <w14:ligatures w14:val="none"/>
        </w:rPr>
        <w:t>INDENNITA’ REGIONALE FIBROMIALGIA</w:t>
      </w:r>
      <w:r w:rsidR="004F6BC0" w:rsidRPr="004F6BC0">
        <w:rPr>
          <w:rFonts w:asciiTheme="majorHAnsi" w:eastAsia="Arial MT" w:hAnsiTheme="majorHAnsi" w:cstheme="majorHAnsi"/>
          <w:b/>
          <w:bCs/>
          <w:kern w:val="0"/>
          <w:sz w:val="18"/>
          <w:szCs w:val="18"/>
          <w14:ligatures w14:val="none"/>
        </w:rPr>
        <w:t xml:space="preserve">, RIAPERTURA TERMINI, </w:t>
      </w:r>
      <w:r w:rsidR="004F6BC0" w:rsidRPr="004F6BC0">
        <w:rPr>
          <w:rFonts w:asciiTheme="majorHAnsi" w:eastAsia="Arial MT" w:hAnsiTheme="majorHAnsi" w:cstheme="majorHAnsi"/>
          <w:kern w:val="0"/>
          <w:sz w:val="18"/>
          <w:szCs w:val="18"/>
          <w14:ligatures w14:val="none"/>
        </w:rPr>
        <w:t>Legge regionale n. 22 del 12 dicembre 2022, art.12 DGR n. 7/12 del 28 febbraio 2023 modificata dalla DGR n.10/39 del 16 marzo 2023</w:t>
      </w:r>
      <w:r w:rsidR="004F6BC0" w:rsidRPr="004F6BC0">
        <w:rPr>
          <w:rFonts w:asciiTheme="majorHAnsi" w:eastAsia="Arial MT" w:hAnsiTheme="majorHAnsi" w:cstheme="majorHAnsi"/>
          <w:kern w:val="0"/>
          <w:sz w:val="18"/>
          <w:szCs w:val="18"/>
          <w14:ligatures w14:val="none"/>
        </w:rPr>
        <w:t xml:space="preserve">, </w:t>
      </w:r>
      <w:r w:rsidR="004F6BC0" w:rsidRPr="004F6BC0">
        <w:rPr>
          <w:rFonts w:asciiTheme="majorHAnsi" w:hAnsiTheme="majorHAnsi" w:cstheme="majorHAnsi"/>
          <w:sz w:val="18"/>
          <w:szCs w:val="18"/>
        </w:rPr>
        <w:t xml:space="preserve">espletamento delle pratiche, costituzione delle graduatorie nonché liquidazione delle somme” </w:t>
      </w:r>
    </w:p>
    <w:p w14:paraId="3624341D" w14:textId="5A46DA44" w:rsidR="004F6BC0" w:rsidRPr="004F6BC0" w:rsidRDefault="004F6BC0" w:rsidP="004F6BC0">
      <w:pPr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La base giuridica del trattamento è rappresentata dalla normativa vigente in materia.</w:t>
      </w:r>
    </w:p>
    <w:p w14:paraId="33250AEF" w14:textId="77777777" w:rsidR="002651D0" w:rsidRPr="004F6BC0" w:rsidRDefault="002651D0" w:rsidP="002651D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4F6BC0">
        <w:rPr>
          <w:rFonts w:asciiTheme="majorHAnsi" w:hAnsiTheme="majorHAnsi" w:cstheme="majorHAnsi"/>
          <w:b/>
          <w:bCs/>
          <w:sz w:val="18"/>
          <w:szCs w:val="18"/>
        </w:rPr>
        <w:t>COMUNICAZIONE E DIFFUSIONE DATI</w:t>
      </w:r>
    </w:p>
    <w:p w14:paraId="2F215249" w14:textId="77777777" w:rsidR="002651D0" w:rsidRPr="004F6BC0" w:rsidRDefault="002651D0" w:rsidP="004F6BC0">
      <w:pPr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I dati non sono comunicati a soggetti terzi, salvo che la comunicazione sia imposta da obblighi di legge o sia strettamente necessaria ai fini del procedimento o per l’esecuzione di ogni adempimento previsto dalla normativa regionale, nazionale e comunitaria.</w:t>
      </w:r>
    </w:p>
    <w:p w14:paraId="2C5E7DBB" w14:textId="77777777" w:rsidR="002651D0" w:rsidRPr="004F6BC0" w:rsidRDefault="002651D0" w:rsidP="002651D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4F6BC0">
        <w:rPr>
          <w:rFonts w:asciiTheme="majorHAnsi" w:hAnsiTheme="majorHAnsi" w:cstheme="majorHAnsi"/>
          <w:b/>
          <w:bCs/>
          <w:sz w:val="18"/>
          <w:szCs w:val="18"/>
        </w:rPr>
        <w:t>MODALITA’ E DURATA DEL TRATTAMENTO</w:t>
      </w:r>
    </w:p>
    <w:p w14:paraId="400A4627" w14:textId="77777777" w:rsidR="002651D0" w:rsidRPr="004F6BC0" w:rsidRDefault="002651D0" w:rsidP="004F6BC0">
      <w:pPr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Il dato personale è trattato in formato cartaceo e/o con strumenti automatizzati per il tempo strettamente necessario a conseguire le finalità per cui è stato raccolto.</w:t>
      </w:r>
    </w:p>
    <w:p w14:paraId="65320A20" w14:textId="77777777" w:rsidR="002651D0" w:rsidRPr="004F6BC0" w:rsidRDefault="002651D0" w:rsidP="002651D0">
      <w:pPr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I dati personali verranno trattati secondo le modalità e i limiti stabiliti dalla legge.</w:t>
      </w:r>
    </w:p>
    <w:p w14:paraId="4BBB6429" w14:textId="77777777" w:rsidR="002651D0" w:rsidRPr="004F6BC0" w:rsidRDefault="002651D0" w:rsidP="002651D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4F6BC0">
        <w:rPr>
          <w:rFonts w:asciiTheme="majorHAnsi" w:hAnsiTheme="majorHAnsi" w:cstheme="majorHAnsi"/>
          <w:b/>
          <w:bCs/>
          <w:sz w:val="18"/>
          <w:szCs w:val="18"/>
        </w:rPr>
        <w:t>NATURA DEL CONFERIMENTO</w:t>
      </w:r>
    </w:p>
    <w:p w14:paraId="6EFE605E" w14:textId="77777777" w:rsidR="002651D0" w:rsidRPr="004F6BC0" w:rsidRDefault="002651D0" w:rsidP="002651D0">
      <w:pPr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Il conferimento dei dati è obbligatorio e l’eventuale rifiuto comporta l’esclusione all’accesso dei servizi forniti dal Comune di Austis.</w:t>
      </w:r>
    </w:p>
    <w:p w14:paraId="2FC3F06F" w14:textId="77777777" w:rsidR="002651D0" w:rsidRPr="004F6BC0" w:rsidRDefault="002651D0" w:rsidP="002651D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4F6BC0">
        <w:rPr>
          <w:rFonts w:asciiTheme="majorHAnsi" w:hAnsiTheme="majorHAnsi" w:cstheme="majorHAnsi"/>
          <w:b/>
          <w:bCs/>
          <w:sz w:val="18"/>
          <w:szCs w:val="18"/>
        </w:rPr>
        <w:t>DIRITTI DEGLI INTERESSATI</w:t>
      </w:r>
    </w:p>
    <w:p w14:paraId="0AEB9696" w14:textId="77777777" w:rsidR="002651D0" w:rsidRPr="004F6BC0" w:rsidRDefault="002651D0" w:rsidP="004F6BC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In qualunque momento l’interessato potrà esercitare i diritti previsti dagli artt. dal 15 a 22 del Regolamento UE/2016/679.</w:t>
      </w:r>
    </w:p>
    <w:p w14:paraId="0AFCBE2E" w14:textId="77777777" w:rsidR="002651D0" w:rsidRPr="004F6BC0" w:rsidRDefault="002651D0" w:rsidP="004F6BC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>In particolare, l’interessato ha il diritto di ottenere la conferma dell’esistenza o meno dei propri dati e di conoscerne il contenuto e l’origine, di verificarne l’esattezza o chiederne l’integrazione o l’aggiornamento, oppure la rettifica; ha altresì il diritto di chiedere la cancellazione o la limitazione al trattamento, la trasformazione in forma anonima o il blocco dei dati trattati in violazione di legge, nonché di opporsi in ogni caso, per motivi legittimi, al loro trattamento ovvero revocare il trattamento.</w:t>
      </w:r>
    </w:p>
    <w:p w14:paraId="1D189B58" w14:textId="77777777" w:rsidR="002651D0" w:rsidRPr="004F6BC0" w:rsidRDefault="002651D0" w:rsidP="004F6BC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 xml:space="preserve">Eventuali richieste devono essere inoltrate al Comune di Austis ove sono raccolti e custoditi i dati personali, ed al Responsabile della protezione Dati. E-mail: </w:t>
      </w:r>
      <w:hyperlink r:id="rId7" w:history="1">
        <w:r w:rsidRPr="004F6BC0">
          <w:rPr>
            <w:rStyle w:val="Collegamentoipertestuale"/>
            <w:rFonts w:asciiTheme="majorHAnsi" w:hAnsiTheme="majorHAnsi" w:cstheme="majorHAnsi"/>
            <w:sz w:val="18"/>
            <w:szCs w:val="18"/>
          </w:rPr>
          <w:t>austis.comune@tiscali.it</w:t>
        </w:r>
      </w:hyperlink>
    </w:p>
    <w:p w14:paraId="540C2E06" w14:textId="77777777" w:rsidR="002651D0" w:rsidRPr="004F6BC0" w:rsidRDefault="002651D0" w:rsidP="002651D0">
      <w:pPr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</w:t>
      </w:r>
    </w:p>
    <w:p w14:paraId="14851771" w14:textId="40B020BF" w:rsidR="002651D0" w:rsidRDefault="002651D0" w:rsidP="004F6BC0">
      <w:pPr>
        <w:jc w:val="right"/>
        <w:rPr>
          <w:rFonts w:asciiTheme="majorHAnsi" w:hAnsiTheme="majorHAnsi" w:cstheme="majorHAnsi"/>
          <w:sz w:val="18"/>
          <w:szCs w:val="18"/>
        </w:rPr>
      </w:pPr>
      <w:r w:rsidRPr="004F6BC0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L’interessato al trattamento dei dati </w:t>
      </w:r>
    </w:p>
    <w:p w14:paraId="4C5D44DA" w14:textId="77777777" w:rsidR="004F6BC0" w:rsidRDefault="004F6BC0" w:rsidP="004F6BC0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555A7CF0" w14:textId="5A500F06" w:rsidR="004F6BC0" w:rsidRPr="004F6BC0" w:rsidRDefault="004F6BC0" w:rsidP="004F6BC0">
      <w:pPr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FIRMA </w:t>
      </w:r>
    </w:p>
    <w:sectPr w:rsidR="004F6BC0" w:rsidRPr="004F6BC0" w:rsidSect="00E25400"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1E77"/>
    <w:multiLevelType w:val="hybridMultilevel"/>
    <w:tmpl w:val="FBCC8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24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D0"/>
    <w:rsid w:val="002651D0"/>
    <w:rsid w:val="004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AA13"/>
  <w15:chartTrackingRefBased/>
  <w15:docId w15:val="{35DECE07-8E00-4843-AF66-AA703603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1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1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51D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6BC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stis.comune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na.dpo@dasein.it" TargetMode="External"/><Relationship Id="rId5" Type="http://schemas.openxmlformats.org/officeDocument/2006/relationships/hyperlink" Target="mailto:austis.comun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sociale3</cp:lastModifiedBy>
  <cp:revision>2</cp:revision>
  <dcterms:created xsi:type="dcterms:W3CDTF">2023-10-27T12:37:00Z</dcterms:created>
  <dcterms:modified xsi:type="dcterms:W3CDTF">2023-10-27T12:44:00Z</dcterms:modified>
</cp:coreProperties>
</file>